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9"/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5"/>
        <w:gridCol w:w="15"/>
        <w:gridCol w:w="3940"/>
      </w:tblGrid>
      <w:tr w:rsidR="0061015C" w:rsidRPr="005657BB" w14:paraId="0851A8D5" w14:textId="77777777" w:rsidTr="00BC4F24">
        <w:trPr>
          <w:tblCellSpacing w:w="0" w:type="dxa"/>
        </w:trPr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B5BE6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D26B24" wp14:editId="26653C7D">
                  <wp:extent cx="838200" cy="838200"/>
                  <wp:effectExtent l="0" t="0" r="0" b="0"/>
                  <wp:docPr id="6" name="il_fi" descr="http://images.wikia.com/muppet/images/f/f4/CookieMonster-Sit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wikia.com/muppet/images/f/f4/CookieMonster-Sit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Cookie Monster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thinks that a special juice will increase the productivity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cookie making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creates two groups of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pastry cooks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and assigns each group the same task (in this case, they're supposed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 cookie dough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Group A is given the special juice to drink while they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Group B is not given the special juice. After an hour,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Cookie Monster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counts how many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cookies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group has made. Group A made 1,587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cookies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Group B made 2,113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cookies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415154" w14:textId="77777777" w:rsidR="005657BB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A0E5C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Identify the:</w:t>
            </w:r>
          </w:p>
          <w:p w14:paraId="0A65A93B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1. Control Group</w:t>
            </w:r>
          </w:p>
          <w:p w14:paraId="7919ECAF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Independent Variable </w:t>
            </w:r>
          </w:p>
          <w:p w14:paraId="7299F4E0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Dependent Variable </w:t>
            </w:r>
          </w:p>
          <w:p w14:paraId="17542698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What should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Cookie Monster’s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conclusion be?</w:t>
            </w:r>
          </w:p>
          <w:p w14:paraId="12595A61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ED07D2" w14:textId="77777777" w:rsidR="005657BB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5. How could this experiment be improved?</w:t>
            </w:r>
          </w:p>
        </w:tc>
      </w:tr>
      <w:tr w:rsidR="0061015C" w:rsidRPr="005657BB" w14:paraId="3EE89FD1" w14:textId="77777777" w:rsidTr="00BC4F24">
        <w:trPr>
          <w:tblCellSpacing w:w="0" w:type="dxa"/>
        </w:trPr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A6EE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CE5D48" wp14:editId="4BDD4CC7">
                  <wp:extent cx="981075" cy="1518533"/>
                  <wp:effectExtent l="0" t="0" r="0" b="5715"/>
                  <wp:docPr id="7" name="il_fi" descr="http://images.wikia.com/muppet/images/1/1d/Oscar_to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wikia.com/muppet/images/1/1d/Oscar_ton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51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Oscar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notices that his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covered in a strange green slime. His friend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Elmo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tells him that coconut juice will get rid of the green slime.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Oscar 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decides to check this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out by spraying half of his can 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coconut juice. He sprays the other half of the shower with water. After 3 days of "treatment" there is no change in the appearance of the green slime on either side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FED11A" w14:textId="77777777" w:rsidR="005657BB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8A7B7" w14:textId="77777777" w:rsidR="0061015C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What was the ini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tial observation?</w:t>
            </w:r>
          </w:p>
          <w:p w14:paraId="1536E615" w14:textId="77777777" w:rsidR="00BC4F24" w:rsidRPr="005657BB" w:rsidRDefault="00BC4F24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57BDB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Identify the-</w:t>
            </w:r>
          </w:p>
          <w:p w14:paraId="170D84A9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7. Control Group</w:t>
            </w:r>
          </w:p>
          <w:p w14:paraId="7CA703DC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Independent Variable </w:t>
            </w:r>
          </w:p>
          <w:p w14:paraId="2E4BFF2A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Dependent Variable </w:t>
            </w:r>
          </w:p>
          <w:p w14:paraId="3488CBFE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What should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Oscar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 conclusion be? </w:t>
            </w:r>
          </w:p>
          <w:p w14:paraId="7F06B207" w14:textId="77777777" w:rsidR="005657BB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15C" w:rsidRPr="005657BB" w14:paraId="349B79BD" w14:textId="77777777" w:rsidTr="00BC4F24">
        <w:trPr>
          <w:trHeight w:val="2265"/>
          <w:tblCellSpacing w:w="0" w:type="dxa"/>
        </w:trPr>
        <w:tc>
          <w:tcPr>
            <w:tcW w:w="5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F6B4" w14:textId="77777777" w:rsidR="0061015C" w:rsidRPr="005657BB" w:rsidRDefault="0061015C" w:rsidP="00B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73BEC" wp14:editId="7322871A">
                  <wp:extent cx="1460665" cy="1171575"/>
                  <wp:effectExtent l="0" t="0" r="6350" b="0"/>
                  <wp:docPr id="8" name="Picture 8" descr="http://images.wikia.com/muppet/images/7/7d/Gonzo_with_cam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wikia.com/muppet/images/7/7d/Gonzo_with_cam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Gonzo believed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chickens 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exposed to radi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o-waves will become extra strong. 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decides to perform this experiment by placing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near a radio for 5 hours. He compared these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another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had not been 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exposed. His test consisted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placing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heavy block of wood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front of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chicken’s food. H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e found that 8 out of 10 of the radio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-waved chickens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able to push the block away. 7 out of 10 of the 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chickens 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were able to do the same. 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0592A" w14:textId="77777777" w:rsidR="00BC4F24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Identify the-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14:paraId="6FF9912C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11. Control Group</w:t>
            </w:r>
          </w:p>
          <w:p w14:paraId="54433AEC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Independent Variable </w:t>
            </w:r>
          </w:p>
          <w:p w14:paraId="323845FA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Dependent Variable </w:t>
            </w:r>
          </w:p>
          <w:p w14:paraId="33E16448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What should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Gonzo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  <w:proofErr w:type="spellEnd"/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conclusion be?</w:t>
            </w:r>
          </w:p>
          <w:p w14:paraId="68D0FD8A" w14:textId="77777777" w:rsidR="005657BB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How could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Gonzo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  <w:proofErr w:type="spellEnd"/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 be improved?</w:t>
            </w:r>
          </w:p>
        </w:tc>
      </w:tr>
      <w:tr w:rsidR="0061015C" w:rsidRPr="005657BB" w14:paraId="5183A109" w14:textId="77777777" w:rsidTr="00BC4F24">
        <w:trPr>
          <w:tblCellSpacing w:w="0" w:type="dxa"/>
        </w:trPr>
        <w:tc>
          <w:tcPr>
            <w:tcW w:w="5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A22FF" w14:textId="77777777" w:rsidR="0061015C" w:rsidRPr="005657BB" w:rsidRDefault="0061015C" w:rsidP="00B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0EA5DD65" wp14:editId="0C2B235E">
                  <wp:extent cx="847725" cy="1059656"/>
                  <wp:effectExtent l="0" t="0" r="0" b="7620"/>
                  <wp:docPr id="10" name="Picture 10" descr="Fozzie new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zzie new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Fozzie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told that a certain itching powder was the newest best thing on the market, it even claims to cause 50% longer lasting itches. Interested in this product, he buys the itching powder and compares it to his us</w:t>
            </w:r>
            <w:r w:rsidR="009117DE">
              <w:rPr>
                <w:rFonts w:ascii="Times New Roman" w:eastAsia="Times New Roman" w:hAnsi="Times New Roman" w:cs="Times New Roman"/>
                <w:sz w:val="24"/>
                <w:szCs w:val="24"/>
              </w:rPr>
              <w:t>ual product. One test subject (Kermit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) is sprinkled with the original itching powder, and another test subj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(</w:t>
            </w:r>
            <w:r w:rsidR="009117DE">
              <w:rPr>
                <w:rFonts w:ascii="Times New Roman" w:eastAsia="Times New Roman" w:hAnsi="Times New Roman" w:cs="Times New Roman"/>
                <w:sz w:val="24"/>
                <w:szCs w:val="24"/>
              </w:rPr>
              <w:t>Miss Piggy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was sprinkled with the e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xperimental itching powder. </w:t>
            </w:r>
            <w:r w:rsidR="009117DE">
              <w:rPr>
                <w:rFonts w:ascii="Times New Roman" w:eastAsia="Times New Roman" w:hAnsi="Times New Roman" w:cs="Times New Roman"/>
                <w:sz w:val="24"/>
                <w:szCs w:val="24"/>
              </w:rPr>
              <w:t>Kermit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reported having itches for 30 minutes. </w:t>
            </w:r>
            <w:r w:rsidR="009117DE">
              <w:rPr>
                <w:rFonts w:ascii="Times New Roman" w:eastAsia="Times New Roman" w:hAnsi="Times New Roman" w:cs="Times New Roman"/>
                <w:sz w:val="24"/>
                <w:szCs w:val="24"/>
              </w:rPr>
              <w:t>Miss Piggy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reported to have itches for 45 minutes. 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7A95" w14:textId="77777777" w:rsidR="00BC4F24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the-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14:paraId="1894A031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Control Group </w:t>
            </w:r>
          </w:p>
          <w:p w14:paraId="18D2273C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Independent Variable </w:t>
            </w:r>
          </w:p>
          <w:p w14:paraId="5137DB73" w14:textId="77777777" w:rsidR="0061015C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Dependent Variable </w:t>
            </w:r>
          </w:p>
          <w:p w14:paraId="66EA9C86" w14:textId="77777777" w:rsidR="005657BB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Explain whether the data supports the advertisements claims about its product. </w:t>
            </w:r>
          </w:p>
        </w:tc>
      </w:tr>
      <w:tr w:rsidR="0061015C" w:rsidRPr="005657BB" w14:paraId="750569D6" w14:textId="77777777" w:rsidTr="00BC4F24">
        <w:trPr>
          <w:tblCellSpacing w:w="0" w:type="dxa"/>
        </w:trPr>
        <w:tc>
          <w:tcPr>
            <w:tcW w:w="5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C6BD" w14:textId="77777777" w:rsidR="005657BB" w:rsidRPr="005657BB" w:rsidRDefault="0061015C" w:rsidP="00BC4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F87F0C" wp14:editId="712EEE83">
                  <wp:extent cx="1114425" cy="1485900"/>
                  <wp:effectExtent l="0" t="0" r="9525" b="0"/>
                  <wp:docPr id="9" name="il_fi" descr="http://lostbutf0und.files.wordpress.com/2010/06/lyle_beaker.gif?w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stbutf0und.files.wordpress.com/2010/06/lyle_beaker.gif?w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Beaker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working on a scienc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project. His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task is to answer the question: "Does </w:t>
            </w:r>
            <w:proofErr w:type="spellStart"/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>Rogooti</w:t>
            </w:r>
            <w:proofErr w:type="spellEnd"/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(which is a commercial hair product) affec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 speed of hair growth". His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 are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willing to volunteer for the experiment. 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0CC9" w14:textId="77777777" w:rsidR="0061015C" w:rsidRPr="005657BB" w:rsidRDefault="0061015C" w:rsidP="00B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Describe 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Beaker</w:t>
            </w:r>
            <w:r w:rsidRPr="005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 perform this experiment. Identify the control group, and the independent and dependent variables in your description.</w:t>
            </w:r>
          </w:p>
        </w:tc>
      </w:tr>
    </w:tbl>
    <w:p w14:paraId="6BBA2961" w14:textId="77777777" w:rsidR="00B0736C" w:rsidRDefault="00B0736C"/>
    <w:sectPr w:rsidR="00B0736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EC9F" w14:textId="77777777" w:rsidR="00866F18" w:rsidRDefault="00866F18" w:rsidP="0061015C">
      <w:pPr>
        <w:spacing w:after="0" w:line="240" w:lineRule="auto"/>
      </w:pPr>
      <w:r>
        <w:separator/>
      </w:r>
    </w:p>
  </w:endnote>
  <w:endnote w:type="continuationSeparator" w:id="0">
    <w:p w14:paraId="4E962058" w14:textId="77777777" w:rsidR="00866F18" w:rsidRDefault="00866F18" w:rsidP="0061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825E" w14:textId="77777777" w:rsidR="00866F18" w:rsidRDefault="00866F18" w:rsidP="0061015C">
      <w:pPr>
        <w:spacing w:after="0" w:line="240" w:lineRule="auto"/>
      </w:pPr>
      <w:r>
        <w:separator/>
      </w:r>
    </w:p>
  </w:footnote>
  <w:footnote w:type="continuationSeparator" w:id="0">
    <w:p w14:paraId="51C42646" w14:textId="77777777" w:rsidR="00866F18" w:rsidRDefault="00866F18" w:rsidP="0061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320E" w14:textId="77777777" w:rsidR="0061015C" w:rsidRPr="005657BB" w:rsidRDefault="0061015C" w:rsidP="0061015C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5657BB">
      <w:rPr>
        <w:rFonts w:ascii="Arial" w:eastAsia="Times New Roman" w:hAnsi="Arial" w:cs="Arial"/>
        <w:b/>
        <w:bCs/>
        <w:kern w:val="36"/>
        <w:sz w:val="27"/>
        <w:szCs w:val="27"/>
      </w:rPr>
      <w:t>Identify the Controls and Variables</w:t>
    </w:r>
    <w:r w:rsidRPr="005657BB">
      <w:rPr>
        <w:rFonts w:ascii="Arial" w:eastAsia="Times New Roman" w:hAnsi="Arial" w:cs="Arial"/>
        <w:sz w:val="20"/>
        <w:szCs w:val="20"/>
      </w:rPr>
      <w:t xml:space="preserve"> Name: ____________________________________</w:t>
    </w:r>
  </w:p>
  <w:p w14:paraId="1B331117" w14:textId="77777777" w:rsidR="0061015C" w:rsidRDefault="00610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BB"/>
    <w:rsid w:val="005657BB"/>
    <w:rsid w:val="005B2BC5"/>
    <w:rsid w:val="0061015C"/>
    <w:rsid w:val="007C38ED"/>
    <w:rsid w:val="00866F18"/>
    <w:rsid w:val="009117DE"/>
    <w:rsid w:val="00B0736C"/>
    <w:rsid w:val="00BC4F24"/>
    <w:rsid w:val="00F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D5AE3"/>
  <w15:docId w15:val="{FC5FAF40-D44E-4C25-9521-47E076F1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5C"/>
  </w:style>
  <w:style w:type="paragraph" w:styleId="Footer">
    <w:name w:val="footer"/>
    <w:basedOn w:val="Normal"/>
    <w:link w:val="FooterChar"/>
    <w:uiPriority w:val="99"/>
    <w:unhideWhenUsed/>
    <w:rsid w:val="0061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images.wikia.com/muppet/images/f/fc/Fozzie_new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Assumption HS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Pohlmann</dc:creator>
  <cp:lastModifiedBy>Christina Schwarz</cp:lastModifiedBy>
  <cp:revision>2</cp:revision>
  <cp:lastPrinted>2013-01-11T13:07:00Z</cp:lastPrinted>
  <dcterms:created xsi:type="dcterms:W3CDTF">2018-12-19T18:31:00Z</dcterms:created>
  <dcterms:modified xsi:type="dcterms:W3CDTF">2018-12-19T18:31:00Z</dcterms:modified>
</cp:coreProperties>
</file>