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C4" w:rsidRPr="0003142E" w:rsidRDefault="00691AC4" w:rsidP="0003142E">
      <w:pPr>
        <w:pStyle w:val="NoSpacing"/>
        <w:rPr>
          <w:rFonts w:ascii="Comic Sans MS" w:hAnsi="Comic Sans MS"/>
          <w:b/>
          <w:sz w:val="40"/>
        </w:rPr>
      </w:pPr>
      <w:r w:rsidRPr="0003142E">
        <w:rPr>
          <w:rFonts w:ascii="Comic Sans MS" w:hAnsi="Comic Sans MS"/>
          <w:b/>
          <w:sz w:val="40"/>
        </w:rPr>
        <w:t xml:space="preserve">Chapter 9 Preview: The Industrial Revolution </w:t>
      </w:r>
    </w:p>
    <w:p w:rsidR="00691AC4" w:rsidRDefault="0003142E" w:rsidP="0003142E">
      <w:pPr>
        <w:pStyle w:val="NoSpacing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 xml:space="preserve">                   </w:t>
      </w:r>
      <w:r w:rsidR="00215748">
        <w:rPr>
          <w:rFonts w:ascii="Comic Sans MS" w:hAnsi="Comic Sans MS"/>
          <w:b/>
          <w:sz w:val="32"/>
          <w:szCs w:val="28"/>
        </w:rPr>
        <w:t>(Pages 282-307)</w:t>
      </w:r>
      <w:bookmarkStart w:id="0" w:name="_GoBack"/>
      <w:bookmarkEnd w:id="0"/>
    </w:p>
    <w:p w:rsidR="0003142E" w:rsidRPr="0003142E" w:rsidRDefault="0003142E" w:rsidP="0003142E">
      <w:pPr>
        <w:pStyle w:val="NoSpacing"/>
        <w:rPr>
          <w:rFonts w:ascii="Comic Sans MS" w:hAnsi="Comic Sans MS"/>
          <w:b/>
          <w:sz w:val="12"/>
          <w:szCs w:val="28"/>
        </w:rPr>
      </w:pPr>
    </w:p>
    <w:p w:rsidR="00691AC4" w:rsidRPr="00A83FA8" w:rsidRDefault="00A2135B" w:rsidP="00A83F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Define </w:t>
      </w:r>
      <w:r w:rsidR="00691AC4" w:rsidRPr="0003142E">
        <w:rPr>
          <w:rFonts w:ascii="Comic Sans MS" w:hAnsi="Comic Sans MS"/>
        </w:rPr>
        <w:t xml:space="preserve">Industrialization: </w:t>
      </w:r>
      <w:r>
        <w:rPr>
          <w:rFonts w:ascii="Comic Sans MS" w:hAnsi="Comic Sans MS"/>
        </w:rPr>
        <w:t>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691AC4" w:rsidRPr="0003142E" w:rsidTr="00691AC4">
        <w:tc>
          <w:tcPr>
            <w:tcW w:w="3078" w:type="dxa"/>
          </w:tcPr>
          <w:p w:rsidR="00691AC4" w:rsidRPr="0003142E" w:rsidRDefault="00691AC4" w:rsidP="00691A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142E">
              <w:rPr>
                <w:rFonts w:ascii="Comic Sans MS" w:hAnsi="Comic Sans MS"/>
                <w:sz w:val="24"/>
                <w:szCs w:val="24"/>
              </w:rPr>
              <w:t>Themes of the Chapter</w:t>
            </w:r>
          </w:p>
        </w:tc>
        <w:tc>
          <w:tcPr>
            <w:tcW w:w="6498" w:type="dxa"/>
          </w:tcPr>
          <w:p w:rsidR="00691AC4" w:rsidRPr="0003142E" w:rsidRDefault="00691AC4" w:rsidP="00691A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142E">
              <w:rPr>
                <w:rFonts w:ascii="Comic Sans MS" w:hAnsi="Comic Sans MS"/>
                <w:sz w:val="24"/>
                <w:szCs w:val="24"/>
              </w:rPr>
              <w:t>Summary of Themes</w:t>
            </w:r>
          </w:p>
        </w:tc>
      </w:tr>
      <w:tr w:rsidR="00691AC4" w:rsidRPr="0003142E" w:rsidTr="00691AC4">
        <w:tc>
          <w:tcPr>
            <w:tcW w:w="3078" w:type="dxa"/>
          </w:tcPr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</w:tc>
      </w:tr>
      <w:tr w:rsidR="00691AC4" w:rsidRPr="0003142E" w:rsidTr="00691AC4">
        <w:tc>
          <w:tcPr>
            <w:tcW w:w="3078" w:type="dxa"/>
          </w:tcPr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</w:tc>
      </w:tr>
      <w:tr w:rsidR="00691AC4" w:rsidRPr="0003142E" w:rsidTr="00691AC4">
        <w:tc>
          <w:tcPr>
            <w:tcW w:w="3078" w:type="dxa"/>
          </w:tcPr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691AC4" w:rsidRPr="0003142E" w:rsidRDefault="00691AC4" w:rsidP="00691AC4">
            <w:pPr>
              <w:rPr>
                <w:rFonts w:ascii="Comic Sans MS" w:hAnsi="Comic Sans MS"/>
              </w:rPr>
            </w:pPr>
          </w:p>
        </w:tc>
      </w:tr>
    </w:tbl>
    <w:p w:rsidR="00691AC4" w:rsidRPr="0003142E" w:rsidRDefault="00691AC4" w:rsidP="00691AC4">
      <w:pPr>
        <w:rPr>
          <w:rFonts w:ascii="Comic Sans MS" w:hAnsi="Comic Sans MS"/>
          <w:sz w:val="2"/>
        </w:rPr>
      </w:pPr>
    </w:p>
    <w:p w:rsidR="00691AC4" w:rsidRPr="0003142E" w:rsidRDefault="00A83FA8" w:rsidP="00691AC4">
      <w:pPr>
        <w:rPr>
          <w:rFonts w:ascii="Comic Sans MS" w:hAnsi="Comic Sans MS"/>
        </w:rPr>
      </w:pPr>
      <w:r>
        <w:rPr>
          <w:rFonts w:ascii="Comic Sans MS" w:hAnsi="Comic Sans MS"/>
        </w:rPr>
        <w:t>List 3</w:t>
      </w:r>
      <w:r w:rsidR="00691AC4" w:rsidRPr="0003142E">
        <w:rPr>
          <w:rFonts w:ascii="Comic Sans MS" w:hAnsi="Comic Sans MS"/>
        </w:rPr>
        <w:t xml:space="preserve"> facts about the Industrial Revolution that </w:t>
      </w:r>
      <w:r>
        <w:rPr>
          <w:rFonts w:ascii="Comic Sans MS" w:hAnsi="Comic Sans MS"/>
        </w:rPr>
        <w:t xml:space="preserve">you can learn from pages 282-307 </w:t>
      </w:r>
    </w:p>
    <w:p w:rsidR="00691AC4" w:rsidRPr="0003142E" w:rsidRDefault="00691AC4" w:rsidP="00691AC4">
      <w:pPr>
        <w:rPr>
          <w:rFonts w:ascii="Comic Sans MS" w:hAnsi="Comic Sans MS"/>
        </w:rPr>
      </w:pPr>
      <w:r w:rsidRPr="0003142E">
        <w:rPr>
          <w:rFonts w:ascii="Comic Sans MS" w:hAnsi="Comic Sans MS"/>
        </w:rPr>
        <w:t>1.</w:t>
      </w:r>
    </w:p>
    <w:p w:rsidR="00691AC4" w:rsidRPr="0003142E" w:rsidRDefault="00691AC4" w:rsidP="00691AC4">
      <w:pPr>
        <w:rPr>
          <w:rFonts w:ascii="Comic Sans MS" w:hAnsi="Comic Sans MS"/>
        </w:rPr>
      </w:pPr>
      <w:r w:rsidRPr="0003142E">
        <w:rPr>
          <w:rFonts w:ascii="Comic Sans MS" w:hAnsi="Comic Sans MS"/>
        </w:rPr>
        <w:t>2.</w:t>
      </w:r>
    </w:p>
    <w:p w:rsidR="00691AC4" w:rsidRPr="0003142E" w:rsidRDefault="00691AC4" w:rsidP="00691AC4">
      <w:pPr>
        <w:rPr>
          <w:rFonts w:ascii="Comic Sans MS" w:hAnsi="Comic Sans MS"/>
        </w:rPr>
      </w:pPr>
      <w:r w:rsidRPr="0003142E">
        <w:rPr>
          <w:rFonts w:ascii="Comic Sans MS" w:hAnsi="Comic Sans MS"/>
        </w:rPr>
        <w:t>3.</w:t>
      </w:r>
    </w:p>
    <w:p w:rsidR="00691AC4" w:rsidRPr="0003142E" w:rsidRDefault="00A83FA8" w:rsidP="00691AC4">
      <w:pPr>
        <w:rPr>
          <w:rFonts w:ascii="Comic Sans MS" w:hAnsi="Comic Sans MS"/>
        </w:rPr>
      </w:pPr>
      <w:r>
        <w:rPr>
          <w:rFonts w:ascii="Comic Sans MS" w:hAnsi="Comic Sans MS"/>
        </w:rPr>
        <w:t>Read the paragraph on page 288</w:t>
      </w:r>
      <w:r w:rsidR="00691AC4" w:rsidRPr="0003142E">
        <w:rPr>
          <w:rFonts w:ascii="Comic Sans MS" w:hAnsi="Comic Sans MS"/>
        </w:rPr>
        <w:t xml:space="preserve"> and answer the 3 </w:t>
      </w:r>
      <w:r>
        <w:rPr>
          <w:rFonts w:ascii="Comic Sans MS" w:hAnsi="Comic Sans MS"/>
        </w:rPr>
        <w:t>Main Ideas</w:t>
      </w:r>
      <w:r w:rsidR="00DE7622">
        <w:rPr>
          <w:rFonts w:ascii="Comic Sans MS" w:hAnsi="Comic Sans MS"/>
        </w:rPr>
        <w:t xml:space="preserve"> questions in RED</w:t>
      </w:r>
      <w:r w:rsidR="00691AC4" w:rsidRPr="0003142E">
        <w:rPr>
          <w:rFonts w:ascii="Comic Sans MS" w:hAnsi="Comic Sans MS"/>
        </w:rPr>
        <w:t xml:space="preserve"> at the bottom of the page. </w:t>
      </w:r>
    </w:p>
    <w:p w:rsidR="00691AC4" w:rsidRPr="0003142E" w:rsidRDefault="00FF6EAF" w:rsidP="00691AC4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691AC4" w:rsidRPr="0003142E">
        <w:rPr>
          <w:rFonts w:ascii="Comic Sans MS" w:hAnsi="Comic Sans MS"/>
        </w:rPr>
        <w:t>.</w:t>
      </w:r>
    </w:p>
    <w:p w:rsidR="00691AC4" w:rsidRPr="0003142E" w:rsidRDefault="00FF6EAF" w:rsidP="00691AC4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691AC4" w:rsidRPr="0003142E">
        <w:rPr>
          <w:rFonts w:ascii="Comic Sans MS" w:hAnsi="Comic Sans MS"/>
        </w:rPr>
        <w:t>.</w:t>
      </w:r>
    </w:p>
    <w:p w:rsidR="00691AC4" w:rsidRPr="0003142E" w:rsidRDefault="00FF6EAF" w:rsidP="00691AC4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691AC4" w:rsidRPr="0003142E">
        <w:rPr>
          <w:rFonts w:ascii="Comic Sans MS" w:hAnsi="Comic Sans MS"/>
        </w:rPr>
        <w:t>.</w:t>
      </w:r>
    </w:p>
    <w:p w:rsidR="007C55C6" w:rsidRPr="0003142E" w:rsidRDefault="007C55C6" w:rsidP="00691AC4">
      <w:pPr>
        <w:rPr>
          <w:rFonts w:ascii="Comic Sans MS" w:hAnsi="Comic Sans MS"/>
        </w:rPr>
      </w:pPr>
      <w:r w:rsidRPr="0003142E">
        <w:rPr>
          <w:rFonts w:ascii="Comic Sans MS" w:hAnsi="Comic Sans MS"/>
        </w:rPr>
        <w:t>Locate the “Main Idea” and “Why it Matters Now” area at the top o</w:t>
      </w:r>
      <w:r w:rsidR="00A83FA8">
        <w:rPr>
          <w:rFonts w:ascii="Comic Sans MS" w:hAnsi="Comic Sans MS"/>
        </w:rPr>
        <w:t>f page 289</w:t>
      </w:r>
      <w:r w:rsidRPr="0003142E">
        <w:rPr>
          <w:rFonts w:ascii="Comic Sans MS" w:hAnsi="Comic Sans MS"/>
        </w:rPr>
        <w:t>. 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55C6" w:rsidRPr="0003142E" w:rsidTr="007C55C6">
        <w:tc>
          <w:tcPr>
            <w:tcW w:w="4698" w:type="dxa"/>
          </w:tcPr>
          <w:p w:rsidR="007C55C6" w:rsidRPr="0003142E" w:rsidRDefault="007C55C6" w:rsidP="007C55C6">
            <w:pPr>
              <w:jc w:val="center"/>
              <w:rPr>
                <w:rFonts w:ascii="Comic Sans MS" w:hAnsi="Comic Sans MS"/>
              </w:rPr>
            </w:pPr>
            <w:r w:rsidRPr="0003142E">
              <w:rPr>
                <w:rFonts w:ascii="Comic Sans MS" w:hAnsi="Comic Sans MS"/>
              </w:rPr>
              <w:t>Main Idea</w:t>
            </w:r>
          </w:p>
        </w:tc>
        <w:tc>
          <w:tcPr>
            <w:tcW w:w="4878" w:type="dxa"/>
          </w:tcPr>
          <w:p w:rsidR="007C55C6" w:rsidRPr="0003142E" w:rsidRDefault="007C55C6" w:rsidP="007C55C6">
            <w:pPr>
              <w:jc w:val="center"/>
              <w:rPr>
                <w:rFonts w:ascii="Comic Sans MS" w:hAnsi="Comic Sans MS"/>
              </w:rPr>
            </w:pPr>
            <w:r w:rsidRPr="0003142E">
              <w:rPr>
                <w:rFonts w:ascii="Comic Sans MS" w:hAnsi="Comic Sans MS"/>
              </w:rPr>
              <w:t>Why it Matters Now?</w:t>
            </w:r>
          </w:p>
        </w:tc>
      </w:tr>
      <w:tr w:rsidR="007C55C6" w:rsidRPr="0003142E" w:rsidTr="007C55C6">
        <w:tc>
          <w:tcPr>
            <w:tcW w:w="4698" w:type="dxa"/>
          </w:tcPr>
          <w:p w:rsidR="007C55C6" w:rsidRPr="0003142E" w:rsidRDefault="007C55C6" w:rsidP="00691AC4">
            <w:pPr>
              <w:rPr>
                <w:rFonts w:ascii="Comic Sans MS" w:hAnsi="Comic Sans MS"/>
              </w:rPr>
            </w:pPr>
          </w:p>
          <w:p w:rsidR="007C55C6" w:rsidRPr="0003142E" w:rsidRDefault="007C55C6" w:rsidP="00691AC4">
            <w:pPr>
              <w:rPr>
                <w:rFonts w:ascii="Comic Sans MS" w:hAnsi="Comic Sans MS"/>
              </w:rPr>
            </w:pPr>
          </w:p>
          <w:p w:rsidR="007C55C6" w:rsidRPr="0003142E" w:rsidRDefault="007C55C6" w:rsidP="00691AC4">
            <w:pPr>
              <w:rPr>
                <w:rFonts w:ascii="Comic Sans MS" w:hAnsi="Comic Sans MS"/>
              </w:rPr>
            </w:pPr>
          </w:p>
        </w:tc>
        <w:tc>
          <w:tcPr>
            <w:tcW w:w="4878" w:type="dxa"/>
          </w:tcPr>
          <w:p w:rsidR="007C55C6" w:rsidRPr="0003142E" w:rsidRDefault="007C55C6" w:rsidP="00691AC4">
            <w:pPr>
              <w:rPr>
                <w:rFonts w:ascii="Comic Sans MS" w:hAnsi="Comic Sans MS"/>
              </w:rPr>
            </w:pPr>
          </w:p>
        </w:tc>
      </w:tr>
    </w:tbl>
    <w:p w:rsidR="005A2745" w:rsidRPr="0003142E" w:rsidRDefault="005A2745" w:rsidP="005A2745">
      <w:pPr>
        <w:rPr>
          <w:rFonts w:ascii="Comic Sans MS" w:hAnsi="Comic Sans MS"/>
        </w:rPr>
      </w:pPr>
      <w:r w:rsidRPr="0003142E">
        <w:rPr>
          <w:rFonts w:ascii="Comic Sans MS" w:hAnsi="Comic Sans MS"/>
        </w:rPr>
        <w:t>Define the fol</w:t>
      </w:r>
      <w:r w:rsidR="00A83FA8">
        <w:rPr>
          <w:rFonts w:ascii="Comic Sans MS" w:hAnsi="Comic Sans MS"/>
        </w:rPr>
        <w:t>lowing terms using pages 282-288</w:t>
      </w:r>
      <w:r w:rsidRPr="0003142E">
        <w:rPr>
          <w:rFonts w:ascii="Comic Sans MS" w:hAnsi="Comic Sans MS"/>
        </w:rPr>
        <w:t>. Do not use the glossary!</w:t>
      </w:r>
    </w:p>
    <w:p w:rsidR="005A2745" w:rsidRPr="0003142E" w:rsidRDefault="005A2745" w:rsidP="005A274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3142E">
        <w:rPr>
          <w:rFonts w:ascii="Comic Sans MS" w:hAnsi="Comic Sans MS"/>
        </w:rPr>
        <w:t>Industrial Revolution-</w:t>
      </w:r>
      <w:r w:rsidR="00A83FA8">
        <w:rPr>
          <w:rFonts w:ascii="Comic Sans MS" w:hAnsi="Comic Sans MS"/>
        </w:rPr>
        <w:tab/>
      </w:r>
      <w:r w:rsidR="00A83FA8">
        <w:rPr>
          <w:rFonts w:ascii="Comic Sans MS" w:hAnsi="Comic Sans MS"/>
        </w:rPr>
        <w:tab/>
      </w:r>
      <w:r w:rsidR="00A83FA8">
        <w:rPr>
          <w:rFonts w:ascii="Comic Sans MS" w:hAnsi="Comic Sans MS"/>
        </w:rPr>
        <w:tab/>
      </w:r>
      <w:r w:rsidR="00A83FA8">
        <w:rPr>
          <w:rFonts w:ascii="Comic Sans MS" w:hAnsi="Comic Sans MS"/>
        </w:rPr>
        <w:tab/>
        <w:t xml:space="preserve">4. Crop Rotation- </w:t>
      </w:r>
    </w:p>
    <w:p w:rsidR="005A2745" w:rsidRPr="0003142E" w:rsidRDefault="005A2745" w:rsidP="005A2745">
      <w:pPr>
        <w:pStyle w:val="ListParagraph"/>
        <w:rPr>
          <w:rFonts w:ascii="Comic Sans MS" w:hAnsi="Comic Sans MS"/>
        </w:rPr>
      </w:pPr>
    </w:p>
    <w:p w:rsidR="00A83FA8" w:rsidRDefault="00A83FA8" w:rsidP="005A274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Enclosures-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5. Factor of Production- </w:t>
      </w:r>
    </w:p>
    <w:p w:rsidR="00A83FA8" w:rsidRPr="00A83FA8" w:rsidRDefault="00A83FA8" w:rsidP="00A83FA8">
      <w:pPr>
        <w:pStyle w:val="ListParagraph"/>
        <w:rPr>
          <w:rFonts w:ascii="Comic Sans MS" w:hAnsi="Comic Sans MS"/>
        </w:rPr>
      </w:pPr>
    </w:p>
    <w:p w:rsidR="005A2745" w:rsidRDefault="00A83FA8" w:rsidP="00A83FA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Industrialization-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Entrepreneur- </w:t>
      </w:r>
      <w:r w:rsidR="005A2745" w:rsidRPr="00A83FA8">
        <w:rPr>
          <w:rFonts w:ascii="Comic Sans MS" w:hAnsi="Comic Sans MS"/>
        </w:rPr>
        <w:t xml:space="preserve"> </w:t>
      </w:r>
    </w:p>
    <w:p w:rsidR="00FF6EAF" w:rsidRDefault="00FF6EAF" w:rsidP="00FF6EA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Drawing Charts: </w:t>
      </w:r>
    </w:p>
    <w:p w:rsidR="00FF6EAF" w:rsidRPr="00FF6EAF" w:rsidRDefault="00FF6EAF" w:rsidP="00FF6EA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F6E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Draw the Analyzing Key Concepts “Effects of Industrialization” chart found on page 293 below. </w:t>
      </w: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Pr="00FF6EAF" w:rsidRDefault="00FF6EAF" w:rsidP="00FF6EA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F6EAF">
        <w:rPr>
          <w:rFonts w:ascii="Comic Sans MS" w:hAnsi="Comic Sans MS"/>
        </w:rPr>
        <w:t xml:space="preserve">Draw the </w:t>
      </w:r>
      <w:r>
        <w:rPr>
          <w:rFonts w:ascii="Comic Sans MS" w:hAnsi="Comic Sans MS"/>
        </w:rPr>
        <w:t>“</w:t>
      </w:r>
      <w:r w:rsidRPr="00FF6EAF">
        <w:rPr>
          <w:rFonts w:ascii="Comic Sans MS" w:hAnsi="Comic Sans MS"/>
        </w:rPr>
        <w:t>Visual Summary Chart</w:t>
      </w:r>
      <w:r>
        <w:rPr>
          <w:rFonts w:ascii="Comic Sans MS" w:hAnsi="Comic Sans MS"/>
        </w:rPr>
        <w:t>” found</w:t>
      </w:r>
      <w:r w:rsidRPr="00FF6EAF">
        <w:rPr>
          <w:rFonts w:ascii="Comic Sans MS" w:hAnsi="Comic Sans MS"/>
        </w:rPr>
        <w:t xml:space="preserve"> on page 308 in the space below. </w:t>
      </w: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Default="00FF6EAF" w:rsidP="00FF6EAF">
      <w:pPr>
        <w:rPr>
          <w:rFonts w:ascii="Comic Sans MS" w:hAnsi="Comic Sans MS"/>
        </w:rPr>
      </w:pPr>
    </w:p>
    <w:p w:rsidR="00FF6EAF" w:rsidRPr="00FF6EAF" w:rsidRDefault="00FF6EAF" w:rsidP="00FF6EAF">
      <w:pPr>
        <w:rPr>
          <w:rFonts w:ascii="Comic Sans MS" w:hAnsi="Comic Sans MS"/>
        </w:rPr>
      </w:pPr>
    </w:p>
    <w:sectPr w:rsidR="00FF6EAF" w:rsidRPr="00FF6EAF" w:rsidSect="00A83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701"/>
    <w:multiLevelType w:val="hybridMultilevel"/>
    <w:tmpl w:val="EBA49384"/>
    <w:lvl w:ilvl="0" w:tplc="513C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47D18"/>
    <w:multiLevelType w:val="hybridMultilevel"/>
    <w:tmpl w:val="F8A6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BF0"/>
    <w:multiLevelType w:val="hybridMultilevel"/>
    <w:tmpl w:val="63FC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00377"/>
    <w:multiLevelType w:val="hybridMultilevel"/>
    <w:tmpl w:val="317CE74A"/>
    <w:lvl w:ilvl="0" w:tplc="6B120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1617530"/>
    <w:multiLevelType w:val="hybridMultilevel"/>
    <w:tmpl w:val="471E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C4"/>
    <w:rsid w:val="0003142E"/>
    <w:rsid w:val="00215748"/>
    <w:rsid w:val="005A2745"/>
    <w:rsid w:val="00691AC4"/>
    <w:rsid w:val="007C55C6"/>
    <w:rsid w:val="00935426"/>
    <w:rsid w:val="009B33FE"/>
    <w:rsid w:val="009E6246"/>
    <w:rsid w:val="00A2135B"/>
    <w:rsid w:val="00A83FA8"/>
    <w:rsid w:val="00DE7622"/>
    <w:rsid w:val="00FB5869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34BD9-3D93-4D0D-9A1E-D0B6E9B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C4"/>
    <w:pPr>
      <w:ind w:left="720"/>
      <w:contextualSpacing/>
    </w:pPr>
  </w:style>
  <w:style w:type="table" w:styleId="TableGrid">
    <w:name w:val="Table Grid"/>
    <w:basedOn w:val="TableNormal"/>
    <w:uiPriority w:val="59"/>
    <w:rsid w:val="0069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1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CE10-7A7D-4F98-82AD-6762DEF8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sabrinamills</dc:creator>
  <cp:lastModifiedBy>Christina Schwarz</cp:lastModifiedBy>
  <cp:revision>9</cp:revision>
  <cp:lastPrinted>2014-10-13T17:56:00Z</cp:lastPrinted>
  <dcterms:created xsi:type="dcterms:W3CDTF">2014-10-13T17:56:00Z</dcterms:created>
  <dcterms:modified xsi:type="dcterms:W3CDTF">2016-10-05T09:38:00Z</dcterms:modified>
</cp:coreProperties>
</file>